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DF" w:rsidRPr="000F03DF" w:rsidRDefault="000F03DF" w:rsidP="000F0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Успешно </w:t>
      </w:r>
      <w:r w:rsidR="009D4268">
        <w:rPr>
          <w:rFonts w:ascii="Times New Roman" w:hAnsi="Times New Roman" w:cs="Times New Roman"/>
          <w:b/>
          <w:sz w:val="28"/>
          <w:szCs w:val="28"/>
        </w:rPr>
        <w:t xml:space="preserve">готовимся </w:t>
      </w:r>
      <w:r>
        <w:rPr>
          <w:rFonts w:ascii="Times New Roman" w:hAnsi="Times New Roman" w:cs="Times New Roman"/>
          <w:b/>
          <w:sz w:val="28"/>
          <w:szCs w:val="28"/>
        </w:rPr>
        <w:t>к школе</w:t>
      </w:r>
      <w:r w:rsidRPr="000F03DF">
        <w:rPr>
          <w:rFonts w:ascii="Times New Roman" w:hAnsi="Times New Roman" w:cs="Times New Roman"/>
          <w:b/>
          <w:sz w:val="28"/>
          <w:szCs w:val="28"/>
        </w:rPr>
        <w:t>. Играем вместе.</w:t>
      </w:r>
    </w:p>
    <w:tbl>
      <w:tblPr>
        <w:tblW w:w="0" w:type="auto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9638"/>
      </w:tblGrid>
      <w:tr w:rsidR="000F03DF" w:rsidRPr="000F03DF" w:rsidTr="000F03DF">
        <w:trPr>
          <w:trHeight w:val="11027"/>
        </w:trPr>
        <w:tc>
          <w:tcPr>
            <w:tcW w:w="9638" w:type="dxa"/>
            <w:shd w:val="clear" w:color="auto" w:fill="auto"/>
            <w:vAlign w:val="center"/>
          </w:tcPr>
          <w:p w:rsidR="000F03DF" w:rsidRPr="000F03DF" w:rsidRDefault="000F03DF" w:rsidP="000F03DF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>1.     НАЙДИ ЛИШНЕЕ СЛОВО</w:t>
            </w: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>Прочитайте ребенку серию слов. Предложите оп</w:t>
            </w:r>
            <w:r w:rsidR="00B83CEC">
              <w:rPr>
                <w:rFonts w:ascii="Times New Roman" w:hAnsi="Times New Roman" w:cs="Times New Roman"/>
                <w:sz w:val="24"/>
              </w:rPr>
              <w:t>ределить, какое слово является «лишним»</w:t>
            </w:r>
            <w:r w:rsidRPr="000F03DF">
              <w:rPr>
                <w:rFonts w:ascii="Times New Roman" w:hAnsi="Times New Roman" w:cs="Times New Roman"/>
                <w:sz w:val="24"/>
              </w:rPr>
              <w:t>. Примеры:</w:t>
            </w: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>Старый, дряхлый, маленький, ветхий;</w:t>
            </w: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>Храбрый, злой, смелый, отважный;</w:t>
            </w: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>Яблоко, слива, огурец, груша;</w:t>
            </w: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>Молоко, творог, сметана, хлеб;</w:t>
            </w: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>Час, минута, лето, секунда;</w:t>
            </w: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>Ложка, тарелка, кастрюля, сумка;</w:t>
            </w: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>Платье, свитер, шапка, рубашка;</w:t>
            </w: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>Мыло, метла, зубная паста, шампунь;</w:t>
            </w: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>Береза, дуб, сосна, земляника;</w:t>
            </w:r>
          </w:p>
          <w:p w:rsid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>Книга, телевизор, радио, магнитофон.</w:t>
            </w: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>2.     ЧЕРЕДОВАНИЕ</w:t>
            </w:r>
          </w:p>
          <w:p w:rsid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 xml:space="preserve">Предложите ребенку нарисовать, раскрасить или нанизать бусы. </w:t>
            </w:r>
            <w:proofErr w:type="gramStart"/>
            <w:r w:rsidRPr="000F03DF">
              <w:rPr>
                <w:rFonts w:ascii="Times New Roman" w:hAnsi="Times New Roman" w:cs="Times New Roman"/>
                <w:sz w:val="24"/>
              </w:rPr>
              <w:t>Обратите внимание, что бусинки должны чередоваться в определенной последовательности (Например:</w:t>
            </w:r>
            <w:proofErr w:type="gramEnd"/>
            <w:r w:rsidRPr="000F03D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0F03DF">
              <w:rPr>
                <w:rFonts w:ascii="Times New Roman" w:hAnsi="Times New Roman" w:cs="Times New Roman"/>
                <w:sz w:val="24"/>
              </w:rPr>
              <w:t>Сначала должна быть зеленая бусина, затем красная, синяя и черная, затем снова зеленая и т.д.).</w:t>
            </w:r>
            <w:proofErr w:type="gramEnd"/>
            <w:r w:rsidRPr="000F03DF">
              <w:rPr>
                <w:rFonts w:ascii="Times New Roman" w:hAnsi="Times New Roman" w:cs="Times New Roman"/>
                <w:sz w:val="24"/>
              </w:rPr>
              <w:t xml:space="preserve"> Таким же образом можно выложить забор из разноцветных палочек и т.д. </w:t>
            </w: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>3.     ОТВЕЧАЙ БЫСТРО</w:t>
            </w:r>
          </w:p>
          <w:p w:rsid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>Взрослый, бросая ребенку мяч, называет цвет, ребенок, возвращая мяч, должен быстро назвать предмет этого цвета. Можно называть не только цвет, но любое и качество (вкус, форму) предмета.</w:t>
            </w: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4.  </w:t>
            </w:r>
            <w:r w:rsidRPr="000F03DF">
              <w:rPr>
                <w:rFonts w:ascii="Times New Roman" w:hAnsi="Times New Roman" w:cs="Times New Roman"/>
                <w:sz w:val="24"/>
              </w:rPr>
              <w:t>УПРАЖНЕНИЕ на развитие гибкости ума и словарного запаса.</w:t>
            </w: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 xml:space="preserve">Предложите ребенку назвать как можно больше слов, </w:t>
            </w:r>
            <w:r w:rsidR="00B83CEC">
              <w:rPr>
                <w:rFonts w:ascii="Times New Roman" w:hAnsi="Times New Roman" w:cs="Times New Roman"/>
                <w:sz w:val="24"/>
              </w:rPr>
              <w:t>обозначающих какое-либо понятие</w:t>
            </w:r>
            <w:r w:rsidRPr="000F03DF">
              <w:rPr>
                <w:rFonts w:ascii="Times New Roman" w:hAnsi="Times New Roman" w:cs="Times New Roman"/>
                <w:sz w:val="24"/>
              </w:rPr>
              <w:t xml:space="preserve"> - назови слова, обозначающие деревья; кустарники; цветы; овощи; фрукты. </w:t>
            </w: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>- назови слова, относящиеся к спорту.</w:t>
            </w:r>
          </w:p>
          <w:p w:rsid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 xml:space="preserve">- назови слова, обозначающие зверей; домашних животных; наземный транспорт; воздушный транспорт. </w:t>
            </w: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>5.     ГОВОРИ НАОБОРОТ</w:t>
            </w:r>
          </w:p>
          <w:p w:rsidR="000F03DF" w:rsidRDefault="00B83CEC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Предложите ребенку игру «</w:t>
            </w:r>
            <w:r w:rsidR="000F03DF" w:rsidRPr="000F03DF">
              <w:rPr>
                <w:rFonts w:ascii="Times New Roman" w:hAnsi="Times New Roman" w:cs="Times New Roman"/>
                <w:sz w:val="24"/>
              </w:rPr>
              <w:t>Я буду говорить слово, а ты тоже говори, только наоборот,</w:t>
            </w:r>
            <w:r>
              <w:rPr>
                <w:rFonts w:ascii="Times New Roman" w:hAnsi="Times New Roman" w:cs="Times New Roman"/>
                <w:sz w:val="24"/>
              </w:rPr>
              <w:t xml:space="preserve"> например, большой – маленький».</w:t>
            </w:r>
            <w:r w:rsidR="000F03DF" w:rsidRPr="000F03D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0F03DF" w:rsidRPr="000F03DF">
              <w:rPr>
                <w:rFonts w:ascii="Times New Roman" w:hAnsi="Times New Roman" w:cs="Times New Roman"/>
                <w:sz w:val="24"/>
              </w:rPr>
              <w:t xml:space="preserve">Можно использовать следующие пары слов: веселый - грустный, быстрый - медленный, пустой - полный, умный - глупый, трудолюбивый - ленивый, сильный - слабый, тяжелый - легкий, трусливый - храбрый, белый - черный, твердый - мягкий, шершавый - гладкий и т.д. </w:t>
            </w:r>
            <w:proofErr w:type="gramEnd"/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>6.     БЫВАЕТ-НЕ БЫВАЕТ</w:t>
            </w: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>Называете какую-нибудь ситуацию и бросаете ребенку мяч. Ребенок должен поймать мяч в том случае, если названная ситуация бывает, а если - нет, то мяч надо отбить.</w:t>
            </w:r>
          </w:p>
          <w:p w:rsid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 xml:space="preserve">Ситуации можно предлагать разные: папа ушел на работу; поезд летит по небу; кошка хочет </w:t>
            </w:r>
            <w:r w:rsidR="00B83CEC">
              <w:rPr>
                <w:rFonts w:ascii="Times New Roman" w:hAnsi="Times New Roman" w:cs="Times New Roman"/>
                <w:sz w:val="24"/>
              </w:rPr>
              <w:t>кушать</w:t>
            </w:r>
            <w:r w:rsidRPr="000F03DF">
              <w:rPr>
                <w:rFonts w:ascii="Times New Roman" w:hAnsi="Times New Roman" w:cs="Times New Roman"/>
                <w:sz w:val="24"/>
              </w:rPr>
              <w:t xml:space="preserve">; почтальон принес письмо; яблоко соленое; дом пошел гулять; туфли стеклянные и т.д. </w:t>
            </w: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>7.     УПРАЖНЕНИЕ на развитие скорости мышления.</w:t>
            </w: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 xml:space="preserve">Предложите ребенку поиграть в такую игру: вы будете начинать </w:t>
            </w:r>
            <w:r w:rsidR="00B83CEC">
              <w:rPr>
                <w:rFonts w:ascii="Times New Roman" w:hAnsi="Times New Roman" w:cs="Times New Roman"/>
                <w:sz w:val="24"/>
              </w:rPr>
              <w:t>слово, а он - его заканчивать. «Отгадай, что я хочу сказать!»</w:t>
            </w:r>
            <w:r w:rsidRPr="000F03DF">
              <w:rPr>
                <w:rFonts w:ascii="Times New Roman" w:hAnsi="Times New Roman" w:cs="Times New Roman"/>
                <w:sz w:val="24"/>
              </w:rPr>
              <w:t xml:space="preserve"> Всего предлагается 10 слогов: </w:t>
            </w:r>
            <w:proofErr w:type="gramStart"/>
            <w:r w:rsidRPr="000F03DF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  <w:r w:rsidRPr="000F03DF">
              <w:rPr>
                <w:rFonts w:ascii="Times New Roman" w:hAnsi="Times New Roman" w:cs="Times New Roman"/>
                <w:sz w:val="24"/>
              </w:rPr>
              <w:t xml:space="preserve">, НА, ЗА, МИ, МУ, ДО, ЧЕ, ПРЫ, КУ, ЗО. </w:t>
            </w:r>
          </w:p>
          <w:p w:rsid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lastRenderedPageBreak/>
              <w:t xml:space="preserve">Если ребенок быстро и легко справляется с заданием, предложите ему придумать не одно слово, а столько, сколько он сможет. Фиксируйте не только правильность ответов, но и время, которое является показателем скорости мыслительных процессов, сообразительности, речевой активности. </w:t>
            </w: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>8.     СРАВНЕНИЕ ПРЕДМЕТОВ (ПОНЯТИЙ)</w:t>
            </w: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>Ребенок должен представлять себе то, что он будет ср</w:t>
            </w:r>
            <w:r w:rsidR="00B83CEC">
              <w:rPr>
                <w:rFonts w:ascii="Times New Roman" w:hAnsi="Times New Roman" w:cs="Times New Roman"/>
                <w:sz w:val="24"/>
              </w:rPr>
              <w:t>авнивать. Задайте ему вопросы: «Ты видел муху? А бабочку?»</w:t>
            </w:r>
            <w:r w:rsidRPr="000F03DF">
              <w:rPr>
                <w:rFonts w:ascii="Times New Roman" w:hAnsi="Times New Roman" w:cs="Times New Roman"/>
                <w:sz w:val="24"/>
              </w:rPr>
              <w:t xml:space="preserve"> После таких вопросов о каждом слове предложите их ср</w:t>
            </w:r>
            <w:r w:rsidR="00B83CEC">
              <w:rPr>
                <w:rFonts w:ascii="Times New Roman" w:hAnsi="Times New Roman" w:cs="Times New Roman"/>
                <w:sz w:val="24"/>
              </w:rPr>
              <w:t>авнить. Снова задайте вопросы: «</w:t>
            </w:r>
            <w:proofErr w:type="gramStart"/>
            <w:r w:rsidRPr="000F03DF">
              <w:rPr>
                <w:rFonts w:ascii="Times New Roman" w:hAnsi="Times New Roman" w:cs="Times New Roman"/>
                <w:sz w:val="24"/>
              </w:rPr>
              <w:t>Похожи</w:t>
            </w:r>
            <w:proofErr w:type="gramEnd"/>
            <w:r w:rsidRPr="000F03DF">
              <w:rPr>
                <w:rFonts w:ascii="Times New Roman" w:hAnsi="Times New Roman" w:cs="Times New Roman"/>
                <w:sz w:val="24"/>
              </w:rPr>
              <w:t xml:space="preserve"> муха и бабочка или нет? Чем они похожи? </w:t>
            </w:r>
            <w:r w:rsidR="00B83CEC">
              <w:rPr>
                <w:rFonts w:ascii="Times New Roman" w:hAnsi="Times New Roman" w:cs="Times New Roman"/>
                <w:sz w:val="24"/>
              </w:rPr>
              <w:t>А чем отличаются друг от друга?»</w:t>
            </w: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>Дети особенно затрудняются в нахождении сходства. Ребенок 6-7 лет должен правильно производить сравнение: выделять и черты сходства, и различия, причем по существенным признакам.</w:t>
            </w:r>
          </w:p>
          <w:p w:rsid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 xml:space="preserve">Пары слов для сравнения: муха и бабочка; дом и избушка; стол и стул; книга и тетрадь; вода и молоко; топор и молоток; пианино и скрипка; шалость и драка; город и деревня. </w:t>
            </w: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>9.     УГАДАЙ ПО ОПИСАНИЮ</w:t>
            </w:r>
          </w:p>
          <w:p w:rsid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 xml:space="preserve">Взрослый предлагает угадать, о чем (о каком овоще, животном, игрушке) он говорит и дает описание этого предмета. Например: Это овощ. Он красный, круглый, сочный (помидор). Если ребенок затрудняется с ответом, перед ним выкладывают картинки с различными овощами, и он находит нужный. </w:t>
            </w: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>10.    КТО КЕМ БУДЕТ?</w:t>
            </w:r>
          </w:p>
          <w:p w:rsid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 xml:space="preserve">Ведущий показывает или называет предметы и явления, а ребенок должен ответить на вопрос, как они изменятся, кем будут. </w:t>
            </w:r>
            <w:proofErr w:type="gramStart"/>
            <w:r w:rsidRPr="000F03DF">
              <w:rPr>
                <w:rFonts w:ascii="Times New Roman" w:hAnsi="Times New Roman" w:cs="Times New Roman"/>
                <w:sz w:val="24"/>
              </w:rPr>
              <w:t>Кем (чем) будет: яйцо, цыпленок, желудь, семечко, гусеница, икринка, мука, деревянная доска, железо, кирпичи, ткань, кожа, день, ученик, больной, слабый, лето и т.д.</w:t>
            </w:r>
            <w:proofErr w:type="gramEnd"/>
            <w:r w:rsidRPr="000F03DF">
              <w:rPr>
                <w:rFonts w:ascii="Times New Roman" w:hAnsi="Times New Roman" w:cs="Times New Roman"/>
                <w:sz w:val="24"/>
              </w:rPr>
              <w:t xml:space="preserve"> Может существовать несколько ответов на один вопрос. Необходимо поощрять ребенка за несколько ответов на вопрос. </w:t>
            </w: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>11.   РАЗЛОЖИ ПО ПОРЯДКУ</w:t>
            </w:r>
          </w:p>
          <w:p w:rsid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 xml:space="preserve">Используются готовые серии сюжетных последовательных картинок. Ребенку дают картинки и просят их рассмотреть. Объясняют, что картинки должны быть разложены по порядку развертывания событий. В заключение ребенок составляет рассказ по картинкам. </w:t>
            </w: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>12.   ОТГАДЫВАНИЕ НЕБЫЛИЦ</w:t>
            </w: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>Взрослый рассказывает о чем-то, включая в свой рассказ несколько небылиц. Ребенок должен заметить и объяснить, почему так не бывает.</w:t>
            </w: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>Пример: Я вот что хочу вам рассказать. Вот вчера - иду я по дороге, солнышко светит, темно, листочки синие под ногами шуршат. И вдруг из-за угла как выскочи</w:t>
            </w:r>
            <w:r w:rsidR="00B83CEC">
              <w:rPr>
                <w:rFonts w:ascii="Times New Roman" w:hAnsi="Times New Roman" w:cs="Times New Roman"/>
                <w:sz w:val="24"/>
              </w:rPr>
              <w:t>т собака, как зарычит на меня: «Ку-ка-ре-ку!»</w:t>
            </w:r>
            <w:r w:rsidRPr="000F03DF">
              <w:rPr>
                <w:rFonts w:ascii="Times New Roman" w:hAnsi="Times New Roman" w:cs="Times New Roman"/>
                <w:sz w:val="24"/>
              </w:rPr>
              <w:t xml:space="preserve"> - и рога уже наставила. Я испугался и убежал. А ты бы испугался?</w:t>
            </w: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>«Иду я вчера по лесу. Кругом машины ездят, светофоры мигают. Вдруг вижу - гриб. На веточке растет. Среди листочков зеленых спрятался. Я подпрыгнул и сорвал его.</w:t>
            </w:r>
          </w:p>
          <w:p w:rsidR="000F03DF" w:rsidRPr="000F03DF" w:rsidRDefault="000F03DF" w:rsidP="000F0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3DF">
              <w:rPr>
                <w:rFonts w:ascii="Times New Roman" w:hAnsi="Times New Roman" w:cs="Times New Roman"/>
                <w:sz w:val="24"/>
              </w:rPr>
              <w:t>Пришел я на речку. Смотрю - сидит на берегу рыба, ногу на ногу закинула и сосиску жует. Я подошел, а она прыг в воду - и уплыла».</w:t>
            </w:r>
          </w:p>
        </w:tc>
      </w:tr>
    </w:tbl>
    <w:p w:rsidR="00A70C80" w:rsidRDefault="00A70C80"/>
    <w:sectPr w:rsidR="00A70C80" w:rsidSect="002D0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03DF"/>
    <w:rsid w:val="000F03DF"/>
    <w:rsid w:val="002D02F8"/>
    <w:rsid w:val="009D4268"/>
    <w:rsid w:val="00A70C80"/>
    <w:rsid w:val="00B83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F03DF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756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2016-02-12T05:58:00Z</dcterms:created>
  <dcterms:modified xsi:type="dcterms:W3CDTF">2016-02-12T09:20:00Z</dcterms:modified>
</cp:coreProperties>
</file>